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大铲湾蓝色未来科技园草坪补种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施工</w:t>
      </w:r>
      <w:r>
        <w:rPr>
          <w:rFonts w:hint="eastAsia" w:ascii="方正小标宋简体" w:eastAsia="方正小标宋简体"/>
          <w:sz w:val="52"/>
          <w:szCs w:val="52"/>
        </w:rPr>
        <w:t>项目</w:t>
      </w:r>
      <w:bookmarkStart w:id="10" w:name="_GoBack"/>
      <w:bookmarkEnd w:id="10"/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大铲湾蓝色未来科技园草坪补种施工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84770"/>
      <w:bookmarkStart w:id="1" w:name="_Toc241459818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179632812"/>
      <w:bookmarkStart w:id="5" w:name="_Toc152045792"/>
      <w:bookmarkStart w:id="6" w:name="_Toc144974861"/>
      <w:bookmarkStart w:id="7" w:name="_Toc241484771"/>
      <w:bookmarkStart w:id="8" w:name="_Toc241459819"/>
      <w:bookmarkStart w:id="9" w:name="_Toc15204258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业绩汇总表和证明材料需提供盖章扫描版（U盘），同其他文件，密封包装。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2B961549"/>
    <w:rsid w:val="4D654251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10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2022-10-09T02:06:51Z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