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智城公司司机派遣</w:t>
      </w:r>
      <w:r>
        <w:rPr>
          <w:rFonts w:hint="eastAsia" w:ascii="方正小标宋简体" w:eastAsia="方正小标宋简体"/>
          <w:sz w:val="52"/>
          <w:szCs w:val="52"/>
        </w:rPr>
        <w:t>项目征集供应商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（格式）</w:t>
      </w: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53"/>
        <w:gridCol w:w="1032"/>
        <w:gridCol w:w="1031"/>
        <w:gridCol w:w="913"/>
        <w:gridCol w:w="913"/>
        <w:gridCol w:w="913"/>
        <w:gridCol w:w="913"/>
        <w:gridCol w:w="913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bookmarkStart w:id="10" w:name="_GoBack"/>
      <w:bookmarkEnd w:id="10"/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  <w:u w:val="single"/>
          <w:lang w:eastAsia="zh-CN"/>
        </w:rPr>
        <w:t>深圳市大铲湾智城物业服务有限公司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</w:t>
      </w:r>
    </w:p>
    <w:p>
      <w:pPr>
        <w:pStyle w:val="3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按照发包人公告要求，我司递交有关资料文件，以便贵司审查。现郑重承诺如下：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将遵循公开、公正和诚实信用的原则自愿参加</w:t>
      </w:r>
      <w:r>
        <w:rPr>
          <w:rFonts w:hint="eastAsia" w:ascii="Times New Roman" w:hAnsi="Times New Roman" w:eastAsia="仿宋_GB2312"/>
          <w:sz w:val="30"/>
          <w:szCs w:val="30"/>
          <w:u w:val="single"/>
          <w:lang w:eastAsia="zh-CN"/>
        </w:rPr>
        <w:t>智城公司司机派遣</w:t>
      </w:r>
      <w:r>
        <w:rPr>
          <w:rFonts w:hint="eastAsia" w:ascii="Times New Roman" w:hAnsi="Times New Roman" w:eastAsia="仿宋_GB2312"/>
          <w:sz w:val="30"/>
          <w:szCs w:val="30"/>
        </w:rPr>
        <w:t>项目征集供应商报名活动。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我司所提供的一切材料都是真实、有效、合法的，否则因此产生的一切后果由我司全部承担。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不出借、转让资质证书，不让他人挂靠，不以他人名义或者以其它方式弄虚作假。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我司承诺在报名时间截止后不修改、撤销报名文件。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我司没有处于被责令停业；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我司没有处于被主管部门取消投标资格的处罚期内。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我司没有处于财产被接管、冻结、破产的状态。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我司报名截止时间前3年内没有重大质量、安全问题。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如我司最终入围成为</w:t>
      </w:r>
      <w:r>
        <w:rPr>
          <w:rFonts w:hint="eastAsia" w:eastAsia="仿宋_GB2312"/>
          <w:sz w:val="30"/>
          <w:szCs w:val="30"/>
        </w:rPr>
        <w:t>被邀请单位且中标该项目，我司承诺不转包、不使用挂靠队伍。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本公司若有违反承诺内容的行为，自愿接受被取消入围、中标资格、记入信用档案，愿意承担法律责任，依法承担赔偿责任。</w:t>
      </w:r>
    </w:p>
    <w:p>
      <w:pPr>
        <w:pStyle w:val="3"/>
        <w:snapToGrid w:val="0"/>
        <w:spacing w:line="360" w:lineRule="auto"/>
        <w:ind w:firstLine="555"/>
        <w:rPr>
          <w:rFonts w:hint="eastAsia"/>
          <w:sz w:val="30"/>
          <w:szCs w:val="30"/>
        </w:rPr>
      </w:pPr>
    </w:p>
    <w:p>
      <w:pPr>
        <w:pStyle w:val="3"/>
        <w:snapToGrid w:val="0"/>
        <w:spacing w:line="360" w:lineRule="auto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 xml:space="preserve"> </w:t>
      </w:r>
    </w:p>
    <w:p>
      <w:pPr>
        <w:pStyle w:val="3"/>
        <w:snapToGrid w:val="0"/>
        <w:spacing w:line="720" w:lineRule="auto"/>
        <w:ind w:firstLine="2100" w:firstLineChars="7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单位名称：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pStyle w:val="3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法定代表人：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pStyle w:val="3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或授权代理人：</w:t>
      </w:r>
      <w:r>
        <w:rPr>
          <w:rFonts w:hint="eastAsia" w:eastAsia="仿宋_GB2312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widowControl/>
        <w:snapToGrid w:val="0"/>
        <w:spacing w:line="720" w:lineRule="auto"/>
        <w:ind w:firstLine="2100" w:firstLineChars="700"/>
        <w:jc w:val="left"/>
        <w:rPr>
          <w:rFonts w:hint="eastAsia" w:ascii="宋体" w:hAnsi="Courier New" w:eastAsia="仿宋_GB2312"/>
          <w:sz w:val="30"/>
          <w:szCs w:val="30"/>
        </w:r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ascii="方正小标宋简体" w:eastAsia="方正小标宋简体"/>
          <w:sz w:val="44"/>
          <w:szCs w:val="44"/>
        </w:rPr>
        <w:t xml:space="preserve"> </w:t>
      </w:r>
      <w:bookmarkStart w:id="0" w:name="_Toc275956220"/>
      <w:bookmarkStart w:id="1" w:name="_Toc241459818"/>
      <w:bookmarkStart w:id="2" w:name="_Toc241484770"/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姓名：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，身份证号码：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，性别：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，年龄：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</w:rPr>
        <w:t>，系我司的法定代表人。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附：法定代表人身份证复印件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720" w:lineRule="auto"/>
        <w:ind w:firstLine="2100" w:firstLineChars="7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单位名称：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（公章） </w:t>
      </w: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72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  <w:rPr>
          <w:rFonts w:hint="eastAsia"/>
        </w:rPr>
      </w:pPr>
      <w:r>
        <w:rPr>
          <w:rFonts w:hint="eastAsia"/>
        </w:rPr>
        <w:t xml:space="preserve">  </w:t>
      </w:r>
      <w:bookmarkStart w:id="3" w:name="_Toc241484771"/>
      <w:bookmarkStart w:id="4" w:name="_Toc152042581"/>
      <w:bookmarkStart w:id="5" w:name="_Toc275956221"/>
      <w:bookmarkStart w:id="6" w:name="_Toc179632812"/>
      <w:bookmarkStart w:id="7" w:name="_Toc144974861"/>
      <w:bookmarkStart w:id="8" w:name="_Toc241459819"/>
      <w:bookmarkStart w:id="9" w:name="_Toc152045792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系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0"/>
          <w:szCs w:val="30"/>
        </w:rPr>
        <w:t xml:space="preserve">的法定代表人，现委托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0"/>
          <w:szCs w:val="30"/>
        </w:rPr>
        <w:t>征集供应商的报名文件和处理有关事宜，其法律后果由我司承担。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代理人无转委托权。</w:t>
      </w:r>
    </w:p>
    <w:p>
      <w:pPr>
        <w:spacing w:line="360" w:lineRule="auto"/>
        <w:ind w:firstLine="6300" w:firstLineChars="21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附：被委托人身份证复印件</w:t>
      </w:r>
    </w:p>
    <w:p>
      <w:pPr>
        <w:spacing w:line="360" w:lineRule="auto"/>
        <w:ind w:firstLine="6300" w:firstLineChars="2100"/>
        <w:rPr>
          <w:rFonts w:hint="eastAsia" w:ascii="宋体" w:hAnsi="宋体"/>
          <w:sz w:val="30"/>
          <w:szCs w:val="30"/>
        </w:rPr>
      </w:pP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单位名称：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（公章）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宋体" w:hAnsi="宋体"/>
          <w:sz w:val="2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hint="eastAsia"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其他证明文件（如有）</w:t>
      </w:r>
    </w:p>
    <w:p>
      <w:pPr>
        <w:widowControl/>
        <w:spacing w:line="360" w:lineRule="auto"/>
        <w:ind w:firstLine="2247" w:firstLineChars="746"/>
        <w:rPr>
          <w:rFonts w:ascii="宋体" w:hAnsi="宋体"/>
          <w:b/>
          <w:bCs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2.业绩文件需提供合同（关键页）、竣工验收报告或完工证明（如有）、其他证明材料（如有）。</w:t>
      </w:r>
    </w:p>
    <w:p>
      <w:pPr>
        <w:spacing w:line="360" w:lineRule="auto"/>
        <w:rPr>
          <w:rFonts w:ascii="仿宋_GB2312" w:hAnsi="宋体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3100E"/>
    <w:rsid w:val="0BE3100E"/>
    <w:rsid w:val="1AE25E3F"/>
    <w:rsid w:val="24622F8F"/>
    <w:rsid w:val="50F744B9"/>
    <w:rsid w:val="5D292A4A"/>
    <w:rsid w:val="6C596B42"/>
    <w:rsid w:val="735B337C"/>
    <w:rsid w:val="7F00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2022-03-29T01:47:00Z</dcterms:created>
  <dc:creator>靳良</dc:creator>
  <cp:lastModifiedBy>靳良</cp:lastModifiedBy>
  <dcterms:modified xsi:type="dcterms:W3CDTF">2022-03-30T09:55:57Z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